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337E" w14:textId="11F5CF49" w:rsidR="00E16581" w:rsidRPr="00DA7ADA" w:rsidRDefault="008308A3" w:rsidP="00FC007B">
      <w:pPr>
        <w:spacing w:after="0" w:line="259" w:lineRule="auto"/>
        <w:rPr>
          <w:sz w:val="51"/>
          <w:szCs w:val="51"/>
        </w:rPr>
      </w:pPr>
      <w:r w:rsidRPr="00DA7ADA">
        <w:rPr>
          <w:sz w:val="51"/>
          <w:szCs w:val="51"/>
        </w:rPr>
        <w:t>The Stewardship</w:t>
      </w:r>
      <w:r w:rsidR="00DA7ADA">
        <w:rPr>
          <w:sz w:val="51"/>
          <w:szCs w:val="51"/>
        </w:rPr>
        <w:t xml:space="preserve"> </w:t>
      </w:r>
      <w:r w:rsidR="00DA7ADA" w:rsidRPr="00DA7ADA">
        <w:rPr>
          <w:sz w:val="51"/>
          <w:szCs w:val="51"/>
        </w:rPr>
        <w:t>P</w:t>
      </w:r>
      <w:r w:rsidRPr="00DA7ADA">
        <w:rPr>
          <w:sz w:val="51"/>
          <w:szCs w:val="51"/>
        </w:rPr>
        <w:t>rogram</w:t>
      </w:r>
    </w:p>
    <w:p w14:paraId="427D28EA" w14:textId="77777777" w:rsidR="00E16581" w:rsidRDefault="00E16581">
      <w:pPr>
        <w:sectPr w:rsidR="00E16581">
          <w:pgSz w:w="12240" w:h="15840"/>
          <w:pgMar w:top="554" w:right="3398" w:bottom="469" w:left="3504" w:header="720" w:footer="720" w:gutter="0"/>
          <w:cols w:space="720"/>
        </w:sectPr>
      </w:pPr>
    </w:p>
    <w:p w14:paraId="0826E2A6" w14:textId="1E1DCC35" w:rsidR="00E16581" w:rsidRDefault="00DA7ADA" w:rsidP="00DA7ADA">
      <w:pPr>
        <w:spacing w:after="0" w:line="216" w:lineRule="auto"/>
        <w:ind w:left="2947" w:hanging="19"/>
        <w:jc w:val="left"/>
      </w:pPr>
      <w:r>
        <w:rPr>
          <w:noProof/>
        </w:rPr>
        <w:drawing>
          <wp:anchor distT="0" distB="0" distL="114300" distR="114300" simplePos="0" relativeHeight="251658240" behindDoc="0" locked="0" layoutInCell="1" allowOverlap="0" wp14:anchorId="3FF51353" wp14:editId="18B36574">
            <wp:simplePos x="0" y="0"/>
            <wp:positionH relativeFrom="column">
              <wp:posOffset>-126365</wp:posOffset>
            </wp:positionH>
            <wp:positionV relativeFrom="paragraph">
              <wp:posOffset>8255</wp:posOffset>
            </wp:positionV>
            <wp:extent cx="1800225" cy="1238250"/>
            <wp:effectExtent l="19050" t="19050" r="28575" b="19050"/>
            <wp:wrapSquare wrapText="bothSides"/>
            <wp:docPr id="6405" name="Picture 6405"/>
            <wp:cNvGraphicFramePr/>
            <a:graphic xmlns:a="http://schemas.openxmlformats.org/drawingml/2006/main">
              <a:graphicData uri="http://schemas.openxmlformats.org/drawingml/2006/picture">
                <pic:pic xmlns:pic="http://schemas.openxmlformats.org/drawingml/2006/picture">
                  <pic:nvPicPr>
                    <pic:cNvPr id="6405" name="Picture 6405"/>
                    <pic:cNvPicPr/>
                  </pic:nvPicPr>
                  <pic:blipFill>
                    <a:blip r:embed="rId4">
                      <a:extLst>
                        <a:ext uri="{BEBA8EAE-BF5A-486C-A8C5-ECC9F3942E4B}">
                          <a14:imgProps xmlns:a14="http://schemas.microsoft.com/office/drawing/2010/main">
                            <a14:imgLayer r:embed="rId5">
                              <a14:imgEffect>
                                <a14:sharpenSoften amount="50000"/>
                              </a14:imgEffect>
                              <a14:imgEffect>
                                <a14:brightnessContrast contrast="-20000"/>
                              </a14:imgEffect>
                            </a14:imgLayer>
                          </a14:imgProps>
                        </a:ext>
                      </a:extLst>
                    </a:blip>
                    <a:stretch>
                      <a:fillRect/>
                    </a:stretch>
                  </pic:blipFill>
                  <pic:spPr>
                    <a:xfrm>
                      <a:off x="0" y="0"/>
                      <a:ext cx="1800225" cy="123825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8308A3">
        <w:rPr>
          <w:sz w:val="32"/>
        </w:rPr>
        <w:t>Christian Stewardship is</w:t>
      </w:r>
      <w:r>
        <w:rPr>
          <w:sz w:val="32"/>
        </w:rPr>
        <w:t xml:space="preserve"> </w:t>
      </w:r>
      <w:r w:rsidR="008308A3" w:rsidRPr="00DA7ADA">
        <w:rPr>
          <w:sz w:val="31"/>
          <w:szCs w:val="31"/>
        </w:rPr>
        <w:t>Everyone's</w:t>
      </w:r>
    </w:p>
    <w:p w14:paraId="4AED8E31" w14:textId="77777777" w:rsidR="00DA7ADA" w:rsidRPr="00DA7ADA" w:rsidRDefault="00DA7ADA" w:rsidP="00DA7ADA">
      <w:pPr>
        <w:spacing w:after="564" w:line="265" w:lineRule="auto"/>
        <w:ind w:left="10" w:right="100" w:hanging="10"/>
        <w:jc w:val="right"/>
        <w:rPr>
          <w:sz w:val="31"/>
          <w:szCs w:val="31"/>
        </w:rPr>
      </w:pPr>
      <w:r w:rsidRPr="00DA7ADA">
        <w:rPr>
          <w:sz w:val="31"/>
          <w:szCs w:val="31"/>
        </w:rPr>
        <w:t>Responsibility</w:t>
      </w:r>
    </w:p>
    <w:p w14:paraId="22000E55" w14:textId="77777777" w:rsidR="00DA7ADA" w:rsidRPr="004D6759" w:rsidRDefault="00DA7ADA">
      <w:pPr>
        <w:spacing w:after="8" w:line="259" w:lineRule="auto"/>
        <w:ind w:left="10"/>
        <w:jc w:val="left"/>
        <w:rPr>
          <w:sz w:val="10"/>
          <w:szCs w:val="10"/>
        </w:rPr>
      </w:pPr>
    </w:p>
    <w:p w14:paraId="47044C4F" w14:textId="1F532825" w:rsidR="00E16581" w:rsidRDefault="006A6315" w:rsidP="00727C98">
      <w:pPr>
        <w:spacing w:after="0" w:line="240" w:lineRule="auto"/>
        <w:ind w:left="10"/>
        <w:jc w:val="left"/>
      </w:pPr>
      <w:r>
        <w:t xml:space="preserve">Q </w:t>
      </w:r>
      <w:r w:rsidR="00021BAC">
        <w:t>— What</w:t>
      </w:r>
      <w:r w:rsidR="008308A3">
        <w:rPr>
          <w:sz w:val="24"/>
        </w:rPr>
        <w:t xml:space="preserve"> is Stewardship?</w:t>
      </w:r>
    </w:p>
    <w:p w14:paraId="0AF04772" w14:textId="7ED191F1" w:rsidR="00E16581" w:rsidRDefault="00BE21BD" w:rsidP="00727C98">
      <w:pPr>
        <w:spacing w:after="0" w:line="240" w:lineRule="auto"/>
        <w:ind w:left="14"/>
      </w:pPr>
      <w:r>
        <w:t xml:space="preserve">A — </w:t>
      </w:r>
      <w:r w:rsidR="008308A3">
        <w:t>Stewardship is the giving of time, talent and financial support to our church and it</w:t>
      </w:r>
      <w:r w:rsidR="00723ADF">
        <w:t>s</w:t>
      </w:r>
      <w:r w:rsidR="008308A3">
        <w:t xml:space="preserve"> ministries.</w:t>
      </w:r>
    </w:p>
    <w:p w14:paraId="53BE4D4B" w14:textId="77777777" w:rsidR="00AF5D06" w:rsidRPr="007F316F" w:rsidRDefault="00AF5D06" w:rsidP="008D7C80">
      <w:pPr>
        <w:spacing w:after="0" w:line="240" w:lineRule="auto"/>
        <w:ind w:left="14"/>
        <w:rPr>
          <w:sz w:val="10"/>
          <w:szCs w:val="10"/>
        </w:rPr>
      </w:pPr>
    </w:p>
    <w:p w14:paraId="58A62E03" w14:textId="77777777" w:rsidR="008D7C80" w:rsidRPr="007F316F" w:rsidRDefault="008D7C80" w:rsidP="008D7C80">
      <w:pPr>
        <w:spacing w:after="0" w:line="240" w:lineRule="auto"/>
        <w:ind w:left="14"/>
        <w:rPr>
          <w:sz w:val="10"/>
          <w:szCs w:val="10"/>
        </w:rPr>
      </w:pPr>
    </w:p>
    <w:p w14:paraId="3EF1A499" w14:textId="4C5E4C69" w:rsidR="00E16581" w:rsidRDefault="008308A3" w:rsidP="003A622A">
      <w:pPr>
        <w:spacing w:after="0" w:line="240" w:lineRule="auto"/>
        <w:ind w:left="14"/>
      </w:pPr>
      <w:r>
        <w:t>Q — What is the Stewardship Program?</w:t>
      </w:r>
    </w:p>
    <w:p w14:paraId="18F3FD6E" w14:textId="46A55C4C" w:rsidR="00727C98" w:rsidRDefault="00BD022C" w:rsidP="003A622A">
      <w:pPr>
        <w:spacing w:after="0" w:line="240" w:lineRule="auto"/>
        <w:ind w:left="14"/>
      </w:pPr>
      <w:r>
        <w:t xml:space="preserve">A — </w:t>
      </w:r>
      <w:r w:rsidR="008308A3">
        <w:t>The Stewardship program is a Christian way to offer support to our church spiritual, physical and financial needs</w:t>
      </w:r>
    </w:p>
    <w:p w14:paraId="574466A9" w14:textId="05BC040C" w:rsidR="00E16581" w:rsidRDefault="000A1434" w:rsidP="00727C98">
      <w:pPr>
        <w:spacing w:after="0" w:line="240" w:lineRule="auto"/>
        <w:ind w:left="14"/>
        <w:rPr>
          <w:sz w:val="10"/>
          <w:szCs w:val="10"/>
        </w:rPr>
      </w:pPr>
      <w:r w:rsidRPr="00727C98">
        <w:rPr>
          <w:sz w:val="10"/>
          <w:szCs w:val="10"/>
        </w:rPr>
        <w:t>.</w:t>
      </w:r>
      <w:r w:rsidR="00727C98" w:rsidRPr="00727C98">
        <w:rPr>
          <w:sz w:val="10"/>
          <w:szCs w:val="10"/>
        </w:rPr>
        <w:t xml:space="preserve">  </w:t>
      </w:r>
    </w:p>
    <w:p w14:paraId="40D51C45" w14:textId="760FDC3C" w:rsidR="00E16581" w:rsidRPr="008D7C80" w:rsidRDefault="00E346C6" w:rsidP="008D59B4">
      <w:pPr>
        <w:spacing w:after="0" w:line="240" w:lineRule="auto"/>
        <w:ind w:left="14"/>
        <w:rPr>
          <w:sz w:val="6"/>
          <w:szCs w:val="6"/>
        </w:rPr>
      </w:pPr>
      <w:r>
        <w:t xml:space="preserve">Q — What </w:t>
      </w:r>
      <w:r w:rsidR="008308A3">
        <w:t>should my Stewardship pledge be?</w:t>
      </w:r>
      <w:r w:rsidR="008308A3" w:rsidRPr="008D7C80">
        <w:rPr>
          <w:noProof/>
          <w:sz w:val="6"/>
          <w:szCs w:val="6"/>
        </w:rPr>
        <w:drawing>
          <wp:inline distT="0" distB="0" distL="0" distR="0" wp14:anchorId="04ABD47B" wp14:editId="4F03197F">
            <wp:extent cx="12192" cy="6100"/>
            <wp:effectExtent l="0" t="0" r="0" b="0"/>
            <wp:docPr id="3039" name="Picture 3039"/>
            <wp:cNvGraphicFramePr/>
            <a:graphic xmlns:a="http://schemas.openxmlformats.org/drawingml/2006/main">
              <a:graphicData uri="http://schemas.openxmlformats.org/drawingml/2006/picture">
                <pic:pic xmlns:pic="http://schemas.openxmlformats.org/drawingml/2006/picture">
                  <pic:nvPicPr>
                    <pic:cNvPr id="3039" name="Picture 3039"/>
                    <pic:cNvPicPr/>
                  </pic:nvPicPr>
                  <pic:blipFill>
                    <a:blip r:embed="rId6"/>
                    <a:stretch>
                      <a:fillRect/>
                    </a:stretch>
                  </pic:blipFill>
                  <pic:spPr>
                    <a:xfrm>
                      <a:off x="0" y="0"/>
                      <a:ext cx="12192" cy="6100"/>
                    </a:xfrm>
                    <a:prstGeom prst="rect">
                      <a:avLst/>
                    </a:prstGeom>
                  </pic:spPr>
                </pic:pic>
              </a:graphicData>
            </a:graphic>
          </wp:inline>
        </w:drawing>
      </w:r>
    </w:p>
    <w:p w14:paraId="4AAA6333" w14:textId="281758FC" w:rsidR="00E16581" w:rsidRDefault="00021BAC" w:rsidP="003A622A">
      <w:pPr>
        <w:spacing w:after="0" w:line="240" w:lineRule="auto"/>
        <w:ind w:left="14" w:right="4"/>
      </w:pPr>
      <w:r>
        <w:t>A —</w:t>
      </w:r>
      <w:r w:rsidR="00A07441">
        <w:t xml:space="preserve"> </w:t>
      </w:r>
      <w:r w:rsidR="00E346C6">
        <w:t>A</w:t>
      </w:r>
      <w:r w:rsidR="008308A3">
        <w:t>s a rule of thumb, give according to your means and conscience</w:t>
      </w:r>
      <w:r w:rsidR="008F436C">
        <w:t>.</w:t>
      </w:r>
      <w:r w:rsidR="008308A3">
        <w:t xml:space="preserve"> In terms of time, remember that time is the most valuable commodity we have, and so it is a tremendous gift. Concerning talent, the Lord wants us to use our talents primarily to build His Kingdom here on earth. For many people, giving between </w:t>
      </w:r>
      <w:r w:rsidR="00D92AF6">
        <w:t>10</w:t>
      </w:r>
      <w:r w:rsidR="008308A3">
        <w:t xml:space="preserve">% to </w:t>
      </w:r>
      <w:r w:rsidR="00A1340B">
        <w:t>1</w:t>
      </w:r>
      <w:r w:rsidR="00D92AF6">
        <w:t>5</w:t>
      </w:r>
      <w:r w:rsidR="008308A3">
        <w:t xml:space="preserve">% of income is a good </w:t>
      </w:r>
      <w:r w:rsidR="008F436C">
        <w:t>benchmark</w:t>
      </w:r>
      <w:r w:rsidR="008308A3">
        <w:t xml:space="preserve"> in terms of financial stewardship.</w:t>
      </w:r>
    </w:p>
    <w:p w14:paraId="1D37A810" w14:textId="77777777" w:rsidR="008D7C80" w:rsidRDefault="008D7C80" w:rsidP="00727C98">
      <w:pPr>
        <w:spacing w:after="0" w:line="240" w:lineRule="auto"/>
        <w:ind w:left="14" w:right="4"/>
        <w:rPr>
          <w:sz w:val="10"/>
          <w:szCs w:val="10"/>
        </w:rPr>
      </w:pPr>
    </w:p>
    <w:p w14:paraId="754D3B18" w14:textId="77777777" w:rsidR="00753FE2" w:rsidRPr="00101B2F" w:rsidRDefault="00753FE2" w:rsidP="00727C98">
      <w:pPr>
        <w:spacing w:after="0" w:line="240" w:lineRule="auto"/>
        <w:ind w:left="14" w:right="4"/>
        <w:rPr>
          <w:sz w:val="10"/>
          <w:szCs w:val="10"/>
        </w:rPr>
      </w:pPr>
    </w:p>
    <w:p w14:paraId="05AC7718" w14:textId="0471CFA5" w:rsidR="00E16581" w:rsidRDefault="008308A3">
      <w:pPr>
        <w:ind w:left="14" w:right="4"/>
      </w:pPr>
      <w:r>
        <w:t>Q —Who should make a commitment?</w:t>
      </w:r>
    </w:p>
    <w:p w14:paraId="446185D9" w14:textId="02A3DFA3" w:rsidR="00E16581" w:rsidRDefault="008308A3" w:rsidP="00727C98">
      <w:pPr>
        <w:spacing w:after="0" w:line="240" w:lineRule="auto"/>
        <w:ind w:left="14"/>
      </w:pPr>
      <w:r>
        <w:t>A —</w:t>
      </w:r>
      <w:r w:rsidR="00C045DB">
        <w:t xml:space="preserve"> </w:t>
      </w:r>
      <w:r>
        <w:t xml:space="preserve">Everyone who is 18 years </w:t>
      </w:r>
      <w:r w:rsidR="00640971">
        <w:t>o</w:t>
      </w:r>
      <w:r>
        <w:t xml:space="preserve">f age and older who </w:t>
      </w:r>
      <w:r w:rsidR="00694411">
        <w:t>is</w:t>
      </w:r>
      <w:r>
        <w:t xml:space="preserve"> self-supporting and want</w:t>
      </w:r>
      <w:r w:rsidR="00694411">
        <w:t>s</w:t>
      </w:r>
      <w:r>
        <w:t xml:space="preserve"> to take his or her responsibility to support their church.</w:t>
      </w:r>
    </w:p>
    <w:p w14:paraId="6B475D91" w14:textId="77777777" w:rsidR="00E774AE" w:rsidRPr="00E774AE" w:rsidRDefault="00E774AE" w:rsidP="00727C98">
      <w:pPr>
        <w:spacing w:after="0" w:line="240" w:lineRule="auto"/>
        <w:ind w:left="14"/>
        <w:rPr>
          <w:sz w:val="10"/>
          <w:szCs w:val="10"/>
        </w:rPr>
      </w:pPr>
    </w:p>
    <w:p w14:paraId="6C589D29" w14:textId="63C712E8" w:rsidR="00E16581" w:rsidRDefault="008308A3" w:rsidP="00E774AE">
      <w:pPr>
        <w:spacing w:after="0" w:line="240" w:lineRule="auto"/>
        <w:ind w:left="14"/>
      </w:pPr>
      <w:r>
        <w:t>Q —</w:t>
      </w:r>
      <w:r w:rsidR="00C045DB">
        <w:t xml:space="preserve"> </w:t>
      </w:r>
      <w:r>
        <w:t>How do I make a pledge?</w:t>
      </w:r>
    </w:p>
    <w:p w14:paraId="1E922B1A" w14:textId="6D49436B" w:rsidR="00E16581" w:rsidRDefault="008308A3" w:rsidP="00E774AE">
      <w:pPr>
        <w:spacing w:after="0" w:line="240" w:lineRule="auto"/>
        <w:ind w:left="20" w:hanging="10"/>
        <w:jc w:val="left"/>
      </w:pPr>
      <w:r>
        <w:t>A —</w:t>
      </w:r>
      <w:r w:rsidR="00C045DB">
        <w:t xml:space="preserve"> </w:t>
      </w:r>
      <w:r>
        <w:t>Simply fill out the pledge form attached below and then place</w:t>
      </w:r>
      <w:r w:rsidR="00D92AF6">
        <w:t xml:space="preserve"> </w:t>
      </w:r>
      <w:r w:rsidR="00303403">
        <w:t>it</w:t>
      </w:r>
      <w:r>
        <w:t xml:space="preserve"> in the collection basket on Sunday or mail it to the church</w:t>
      </w:r>
      <w:r w:rsidR="00673855">
        <w:t>,</w:t>
      </w:r>
      <w:r w:rsidR="00303403">
        <w:t xml:space="preserve"> P</w:t>
      </w:r>
      <w:r w:rsidR="00CE2DC2">
        <w:t>.O</w:t>
      </w:r>
      <w:r w:rsidR="00034F6E">
        <w:t xml:space="preserve">. </w:t>
      </w:r>
      <w:r w:rsidR="00CE2DC2">
        <w:t>B</w:t>
      </w:r>
      <w:r w:rsidR="00034F6E">
        <w:t>ox</w:t>
      </w:r>
      <w:r w:rsidR="00CE2DC2">
        <w:t xml:space="preserve"> 192, Lecanto, FL 34460-0192</w:t>
      </w:r>
      <w:r>
        <w:t>.</w:t>
      </w:r>
    </w:p>
    <w:p w14:paraId="2B694D8D" w14:textId="77777777" w:rsidR="00E774AE" w:rsidRPr="00E774AE" w:rsidRDefault="00E774AE" w:rsidP="00E774AE">
      <w:pPr>
        <w:spacing w:after="0" w:line="240" w:lineRule="auto"/>
        <w:ind w:left="20" w:hanging="10"/>
        <w:jc w:val="left"/>
        <w:rPr>
          <w:sz w:val="10"/>
          <w:szCs w:val="10"/>
        </w:rPr>
      </w:pPr>
    </w:p>
    <w:p w14:paraId="688C4C00" w14:textId="4AFBAF57" w:rsidR="00E16581" w:rsidRDefault="008308A3" w:rsidP="008D59B4">
      <w:pPr>
        <w:spacing w:after="0" w:line="240" w:lineRule="auto"/>
        <w:ind w:left="14" w:right="4"/>
      </w:pPr>
      <w:r>
        <w:t>Q —</w:t>
      </w:r>
      <w:r w:rsidR="00C045DB">
        <w:t xml:space="preserve"> </w:t>
      </w:r>
      <w:r>
        <w:t>How do I fulfill my Stewardship pledge?</w:t>
      </w:r>
    </w:p>
    <w:p w14:paraId="694C87BF" w14:textId="348280EF" w:rsidR="00E16581" w:rsidRDefault="008308A3" w:rsidP="008D59B4">
      <w:pPr>
        <w:spacing w:after="0" w:line="240" w:lineRule="auto"/>
        <w:ind w:left="14" w:right="4"/>
      </w:pPr>
      <w:r>
        <w:t>A —</w:t>
      </w:r>
      <w:r w:rsidR="00C045DB">
        <w:t xml:space="preserve"> </w:t>
      </w:r>
      <w:r>
        <w:t>If you ask to be contacted by our Priest, or a member of the stewardship committee, then share with them how you can best offer your time and talent. For your financial offering, weekly or monthly offerings are recommended because it is easy to manage.</w:t>
      </w:r>
    </w:p>
    <w:p w14:paraId="38008BDF" w14:textId="440DD8FE" w:rsidR="00E16581" w:rsidRDefault="008308A3" w:rsidP="008D59B4">
      <w:pPr>
        <w:spacing w:after="0" w:line="240" w:lineRule="auto"/>
        <w:ind w:left="14"/>
      </w:pPr>
      <w:r>
        <w:t xml:space="preserve">You can use the weekly coupons that will be sent to you. You can return the coupon with your contribution by placing it in the collection basket on Sunday or mail to the church </w:t>
      </w:r>
      <w:r w:rsidR="00D134C9">
        <w:t xml:space="preserve">POB address above. </w:t>
      </w:r>
    </w:p>
    <w:p w14:paraId="672C2FF2" w14:textId="77777777" w:rsidR="00101B2F" w:rsidRPr="00101B2F" w:rsidRDefault="00101B2F" w:rsidP="008D59B4">
      <w:pPr>
        <w:spacing w:after="0" w:line="240" w:lineRule="auto"/>
        <w:ind w:left="14"/>
        <w:rPr>
          <w:sz w:val="10"/>
          <w:szCs w:val="10"/>
        </w:rPr>
      </w:pPr>
    </w:p>
    <w:p w14:paraId="0802A98E" w14:textId="0D9932FC" w:rsidR="00E16581" w:rsidRDefault="008308A3" w:rsidP="008D59B4">
      <w:pPr>
        <w:spacing w:after="0" w:line="240" w:lineRule="auto"/>
        <w:ind w:left="14"/>
      </w:pPr>
      <w:r>
        <w:t>Q —</w:t>
      </w:r>
      <w:r w:rsidR="00C045DB">
        <w:t xml:space="preserve"> </w:t>
      </w:r>
      <w:r>
        <w:t xml:space="preserve">Can I change my pledge if a </w:t>
      </w:r>
      <w:r w:rsidR="00694411">
        <w:t>personal financial crisis</w:t>
      </w:r>
      <w:r>
        <w:t xml:space="preserve"> arises?</w:t>
      </w:r>
    </w:p>
    <w:p w14:paraId="692F6142" w14:textId="49459F13" w:rsidR="00E16581" w:rsidRDefault="008308A3" w:rsidP="008D59B4">
      <w:pPr>
        <w:spacing w:after="0" w:line="240" w:lineRule="auto"/>
        <w:ind w:left="14" w:right="4"/>
      </w:pPr>
      <w:r>
        <w:t>A —</w:t>
      </w:r>
      <w:r w:rsidR="00C045DB">
        <w:t xml:space="preserve"> </w:t>
      </w:r>
      <w:r>
        <w:t>Of Course. I</w:t>
      </w:r>
      <w:r w:rsidR="00DA7ADA">
        <w:t xml:space="preserve">n </w:t>
      </w:r>
      <w:r w:rsidR="001427A6">
        <w:t>fact,</w:t>
      </w:r>
      <w:r>
        <w:t xml:space="preserve"> it is helpful to do so that we can adjust our records to reflect your new situation.</w:t>
      </w:r>
    </w:p>
    <w:p w14:paraId="59B3156A" w14:textId="77777777" w:rsidR="00E16581" w:rsidRDefault="008308A3" w:rsidP="008D59B4">
      <w:pPr>
        <w:spacing w:after="0" w:line="240" w:lineRule="auto"/>
        <w:ind w:left="14" w:right="4"/>
      </w:pPr>
      <w:r>
        <w:t>And your pledge is confidential.</w:t>
      </w:r>
    </w:p>
    <w:p w14:paraId="464967B0" w14:textId="77777777" w:rsidR="00E16581" w:rsidRDefault="008308A3" w:rsidP="008D59B4">
      <w:pPr>
        <w:spacing w:after="0" w:line="240" w:lineRule="auto"/>
        <w:ind w:left="14" w:right="4"/>
      </w:pPr>
      <w:r>
        <w:t>All you need do is contact our Priest or the Parish Council President to review your needs.</w:t>
      </w:r>
    </w:p>
    <w:p w14:paraId="091B9F29" w14:textId="77777777" w:rsidR="00E16581" w:rsidRDefault="00E16581">
      <w:pPr>
        <w:sectPr w:rsidR="00E16581">
          <w:type w:val="continuous"/>
          <w:pgSz w:w="12240" w:h="15840"/>
          <w:pgMar w:top="1440" w:right="422" w:bottom="1440" w:left="979" w:header="720" w:footer="720" w:gutter="0"/>
          <w:cols w:num="2" w:space="720" w:equalWidth="0">
            <w:col w:w="4838" w:space="336"/>
            <w:col w:w="5664"/>
          </w:cols>
        </w:sectPr>
      </w:pPr>
    </w:p>
    <w:p w14:paraId="7B3AFCAC" w14:textId="281EF592" w:rsidR="00694411" w:rsidRPr="00154A39" w:rsidRDefault="0024399C">
      <w:pPr>
        <w:spacing w:after="0" w:line="259" w:lineRule="auto"/>
        <w:ind w:right="278"/>
        <w:jc w:val="center"/>
        <w:rPr>
          <w:b/>
          <w:bCs/>
          <w:sz w:val="22"/>
        </w:rPr>
      </w:pPr>
      <w:r>
        <w:rPr>
          <w:noProof/>
          <w:sz w:val="10"/>
          <w:szCs w:val="10"/>
        </w:rPr>
        <mc:AlternateContent>
          <mc:Choice Requires="wps">
            <w:drawing>
              <wp:anchor distT="0" distB="0" distL="114300" distR="114300" simplePos="0" relativeHeight="251659264" behindDoc="1" locked="0" layoutInCell="1" allowOverlap="1" wp14:anchorId="32E5B244" wp14:editId="22AD4BCE">
                <wp:simplePos x="0" y="0"/>
                <wp:positionH relativeFrom="column">
                  <wp:posOffset>-421640</wp:posOffset>
                </wp:positionH>
                <wp:positionV relativeFrom="paragraph">
                  <wp:posOffset>73660</wp:posOffset>
                </wp:positionV>
                <wp:extent cx="6858000" cy="3781425"/>
                <wp:effectExtent l="19050" t="19050" r="19050" b="28575"/>
                <wp:wrapNone/>
                <wp:docPr id="1" name="Rectangle 1"/>
                <wp:cNvGraphicFramePr/>
                <a:graphic xmlns:a="http://schemas.openxmlformats.org/drawingml/2006/main">
                  <a:graphicData uri="http://schemas.microsoft.com/office/word/2010/wordprocessingShape">
                    <wps:wsp>
                      <wps:cNvSpPr/>
                      <wps:spPr>
                        <a:xfrm>
                          <a:off x="0" y="0"/>
                          <a:ext cx="6858000" cy="3781425"/>
                        </a:xfrm>
                        <a:prstGeom prst="rect">
                          <a:avLst/>
                        </a:prstGeom>
                        <a:ln w="381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60613" id="Rectangle 1" o:spid="_x0000_s1026" style="position:absolute;margin-left:-33.2pt;margin-top:5.8pt;width:540pt;height:2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" fillcolor="white [3201]" strokecolor="#0d0d0d [3069]" strokeweight="3pt"/>
            </w:pict>
          </mc:Fallback>
        </mc:AlternateContent>
      </w:r>
    </w:p>
    <w:p w14:paraId="03B5A1AB" w14:textId="0DF43B4C" w:rsidR="00E16581" w:rsidRPr="008308A3" w:rsidRDefault="008308A3">
      <w:pPr>
        <w:spacing w:after="0" w:line="259" w:lineRule="auto"/>
        <w:ind w:right="278"/>
        <w:jc w:val="center"/>
        <w:rPr>
          <w:b/>
          <w:bCs/>
        </w:rPr>
      </w:pPr>
      <w:r w:rsidRPr="008308A3">
        <w:rPr>
          <w:b/>
          <w:bCs/>
          <w:sz w:val="32"/>
        </w:rPr>
        <w:t>For Christ and His Ministries</w:t>
      </w:r>
    </w:p>
    <w:p w14:paraId="6A07D251" w14:textId="2282651D" w:rsidR="00E16581" w:rsidRPr="008308A3" w:rsidRDefault="008308A3" w:rsidP="008308A3">
      <w:pPr>
        <w:spacing w:after="0" w:line="240" w:lineRule="auto"/>
        <w:ind w:left="730" w:hanging="10"/>
        <w:jc w:val="left"/>
        <w:rPr>
          <w:rFonts w:ascii="Arial Rounded MT Bold" w:hAnsi="Arial Rounded MT Bold"/>
          <w:sz w:val="24"/>
        </w:rPr>
      </w:pPr>
      <w:r w:rsidRPr="008308A3">
        <w:rPr>
          <w:rFonts w:ascii="Arial Rounded MT Bold" w:hAnsi="Arial Rounded MT Bold"/>
          <w:sz w:val="24"/>
        </w:rPr>
        <w:t>My Stewardship Commitment Pledge to Archangel Michael Church</w:t>
      </w:r>
    </w:p>
    <w:p w14:paraId="551232A9" w14:textId="77777777" w:rsidR="008308A3" w:rsidRPr="008308A3" w:rsidRDefault="008308A3" w:rsidP="00DA7ADA">
      <w:pPr>
        <w:spacing w:after="0" w:line="240" w:lineRule="auto"/>
        <w:ind w:left="1392" w:hanging="10"/>
        <w:jc w:val="left"/>
        <w:rPr>
          <w:sz w:val="4"/>
          <w:szCs w:val="4"/>
        </w:rPr>
      </w:pPr>
    </w:p>
    <w:p w14:paraId="491C6C47" w14:textId="404D0C1A" w:rsidR="00E16581" w:rsidRDefault="008308A3" w:rsidP="00DA7ADA">
      <w:pPr>
        <w:spacing w:after="0" w:line="240" w:lineRule="auto"/>
        <w:ind w:left="-211" w:right="-355"/>
        <w:jc w:val="right"/>
      </w:pPr>
      <w:r>
        <w:rPr>
          <w:noProof/>
        </w:rPr>
        <w:drawing>
          <wp:inline distT="0" distB="0" distL="0" distR="0" wp14:anchorId="44F5FA6C" wp14:editId="2B94E08B">
            <wp:extent cx="694944" cy="91495"/>
            <wp:effectExtent l="0" t="0" r="0" b="0"/>
            <wp:docPr id="6407" name="Picture 6407"/>
            <wp:cNvGraphicFramePr/>
            <a:graphic xmlns:a="http://schemas.openxmlformats.org/drawingml/2006/main">
              <a:graphicData uri="http://schemas.openxmlformats.org/drawingml/2006/picture">
                <pic:pic xmlns:pic="http://schemas.openxmlformats.org/drawingml/2006/picture">
                  <pic:nvPicPr>
                    <pic:cNvPr id="6407" name="Picture 6407"/>
                    <pic:cNvPicPr/>
                  </pic:nvPicPr>
                  <pic:blipFill>
                    <a:blip r:embed="rId7"/>
                    <a:stretch>
                      <a:fillRect/>
                    </a:stretch>
                  </pic:blipFill>
                  <pic:spPr>
                    <a:xfrm>
                      <a:off x="0" y="0"/>
                      <a:ext cx="694944" cy="91495"/>
                    </a:xfrm>
                    <a:prstGeom prst="rect">
                      <a:avLst/>
                    </a:prstGeom>
                  </pic:spPr>
                </pic:pic>
              </a:graphicData>
            </a:graphic>
          </wp:inline>
        </w:drawing>
      </w:r>
      <w:r>
        <w:rPr>
          <w:sz w:val="24"/>
        </w:rPr>
        <w:t>Yes, please contact me to discuss my desire to offer my talent and/or time for our Church.</w:t>
      </w:r>
    </w:p>
    <w:p w14:paraId="2F5450CE" w14:textId="62D1DD2D" w:rsidR="008D7C80" w:rsidRPr="008D7C80" w:rsidRDefault="008D7C80" w:rsidP="00DA7ADA">
      <w:pPr>
        <w:spacing w:after="0" w:line="240" w:lineRule="auto"/>
        <w:ind w:left="1944" w:hanging="10"/>
        <w:jc w:val="left"/>
        <w:rPr>
          <w:sz w:val="10"/>
          <w:szCs w:val="10"/>
        </w:rPr>
      </w:pPr>
    </w:p>
    <w:p w14:paraId="6272CD7C" w14:textId="11597118" w:rsidR="00E16581" w:rsidRDefault="008308A3" w:rsidP="00DA7ADA">
      <w:pPr>
        <w:spacing w:after="0" w:line="240" w:lineRule="auto"/>
        <w:ind w:left="1944" w:hanging="10"/>
        <w:jc w:val="left"/>
      </w:pPr>
      <w:r>
        <w:rPr>
          <w:sz w:val="24"/>
        </w:rPr>
        <w:t>I will give a total of $</w:t>
      </w:r>
      <w:r w:rsidR="008D7C80">
        <w:rPr>
          <w:sz w:val="24"/>
        </w:rPr>
        <w:t xml:space="preserve"> ___________</w:t>
      </w:r>
      <w:r>
        <w:rPr>
          <w:sz w:val="24"/>
        </w:rPr>
        <w:t>per week as follows:</w:t>
      </w:r>
    </w:p>
    <w:p w14:paraId="69420B40" w14:textId="78773C83" w:rsidR="00E16581" w:rsidRPr="008D7C80" w:rsidRDefault="00E16581" w:rsidP="00DA7ADA">
      <w:pPr>
        <w:spacing w:after="0" w:line="240" w:lineRule="auto"/>
        <w:ind w:left="4022"/>
        <w:jc w:val="left"/>
        <w:rPr>
          <w:sz w:val="10"/>
          <w:szCs w:val="10"/>
        </w:rPr>
      </w:pPr>
    </w:p>
    <w:p w14:paraId="25B68419" w14:textId="4531FAC6" w:rsidR="00E16581" w:rsidRDefault="008308A3" w:rsidP="00DA7ADA">
      <w:pPr>
        <w:tabs>
          <w:tab w:val="center" w:pos="7642"/>
        </w:tabs>
        <w:spacing w:after="0" w:line="240" w:lineRule="auto"/>
        <w:jc w:val="left"/>
      </w:pPr>
      <w:r>
        <w:rPr>
          <w:noProof/>
        </w:rPr>
        <w:drawing>
          <wp:inline distT="0" distB="0" distL="0" distR="0" wp14:anchorId="661FCDC3" wp14:editId="6D25A860">
            <wp:extent cx="841248" cy="152492"/>
            <wp:effectExtent l="0" t="0" r="0" b="0"/>
            <wp:docPr id="3108" name="Picture 3108"/>
            <wp:cNvGraphicFramePr/>
            <a:graphic xmlns:a="http://schemas.openxmlformats.org/drawingml/2006/main">
              <a:graphicData uri="http://schemas.openxmlformats.org/drawingml/2006/picture">
                <pic:pic xmlns:pic="http://schemas.openxmlformats.org/drawingml/2006/picture">
                  <pic:nvPicPr>
                    <pic:cNvPr id="3108" name="Picture 3108"/>
                    <pic:cNvPicPr/>
                  </pic:nvPicPr>
                  <pic:blipFill>
                    <a:blip r:embed="rId8"/>
                    <a:stretch>
                      <a:fillRect/>
                    </a:stretch>
                  </pic:blipFill>
                  <pic:spPr>
                    <a:xfrm>
                      <a:off x="0" y="0"/>
                      <a:ext cx="841248" cy="152492"/>
                    </a:xfrm>
                    <a:prstGeom prst="rect">
                      <a:avLst/>
                    </a:prstGeom>
                  </pic:spPr>
                </pic:pic>
              </a:graphicData>
            </a:graphic>
          </wp:inline>
        </w:drawing>
      </w:r>
      <w:r>
        <w:rPr>
          <w:sz w:val="24"/>
        </w:rPr>
        <w:t>to the General Operating Fund</w:t>
      </w:r>
      <w:r w:rsidR="008D7C80">
        <w:rPr>
          <w:sz w:val="24"/>
        </w:rPr>
        <w:t xml:space="preserve"> </w:t>
      </w:r>
      <w:r>
        <w:rPr>
          <w:sz w:val="24"/>
        </w:rPr>
        <w:tab/>
      </w:r>
      <w:r>
        <w:rPr>
          <w:noProof/>
        </w:rPr>
        <w:drawing>
          <wp:inline distT="0" distB="0" distL="0" distR="0" wp14:anchorId="58B9525A" wp14:editId="58991AB0">
            <wp:extent cx="816864" cy="152493"/>
            <wp:effectExtent l="0" t="0" r="0" b="0"/>
            <wp:docPr id="3109" name="Picture 3109"/>
            <wp:cNvGraphicFramePr/>
            <a:graphic xmlns:a="http://schemas.openxmlformats.org/drawingml/2006/main">
              <a:graphicData uri="http://schemas.openxmlformats.org/drawingml/2006/picture">
                <pic:pic xmlns:pic="http://schemas.openxmlformats.org/drawingml/2006/picture">
                  <pic:nvPicPr>
                    <pic:cNvPr id="3109" name="Picture 3109"/>
                    <pic:cNvPicPr/>
                  </pic:nvPicPr>
                  <pic:blipFill>
                    <a:blip r:embed="rId9"/>
                    <a:stretch>
                      <a:fillRect/>
                    </a:stretch>
                  </pic:blipFill>
                  <pic:spPr>
                    <a:xfrm>
                      <a:off x="0" y="0"/>
                      <a:ext cx="816864" cy="152493"/>
                    </a:xfrm>
                    <a:prstGeom prst="rect">
                      <a:avLst/>
                    </a:prstGeom>
                  </pic:spPr>
                </pic:pic>
              </a:graphicData>
            </a:graphic>
          </wp:inline>
        </w:drawing>
      </w:r>
      <w:r>
        <w:rPr>
          <w:sz w:val="24"/>
        </w:rPr>
        <w:t>to the Building Fund</w:t>
      </w:r>
    </w:p>
    <w:p w14:paraId="426D13EF" w14:textId="77777777" w:rsidR="008D7C80" w:rsidRPr="008D7C80" w:rsidRDefault="008D7C80" w:rsidP="00DA7ADA">
      <w:pPr>
        <w:spacing w:after="0" w:line="240" w:lineRule="auto"/>
        <w:ind w:left="730"/>
        <w:jc w:val="center"/>
        <w:rPr>
          <w:sz w:val="10"/>
          <w:szCs w:val="10"/>
        </w:rPr>
      </w:pPr>
    </w:p>
    <w:p w14:paraId="01DC0A31" w14:textId="4CAC79EF" w:rsidR="00E16581" w:rsidRDefault="008308A3" w:rsidP="008D7C80">
      <w:pPr>
        <w:tabs>
          <w:tab w:val="center" w:pos="2995"/>
          <w:tab w:val="center" w:pos="6576"/>
        </w:tabs>
        <w:spacing w:after="0" w:line="240" w:lineRule="auto"/>
        <w:jc w:val="center"/>
      </w:pPr>
      <w:r>
        <w:rPr>
          <w:sz w:val="24"/>
        </w:rPr>
        <w:t>I will give a total of $</w:t>
      </w:r>
      <w:r w:rsidR="008D7C80">
        <w:rPr>
          <w:sz w:val="24"/>
        </w:rPr>
        <w:t xml:space="preserve"> ____________</w:t>
      </w:r>
      <w:r>
        <w:rPr>
          <w:sz w:val="24"/>
        </w:rPr>
        <w:t>per month to the</w:t>
      </w:r>
    </w:p>
    <w:p w14:paraId="02D06574" w14:textId="77777777" w:rsidR="008D7C80" w:rsidRPr="008D7C80" w:rsidRDefault="008D7C80" w:rsidP="008D7C80">
      <w:pPr>
        <w:spacing w:after="0" w:line="240" w:lineRule="auto"/>
        <w:ind w:left="1479" w:hanging="10"/>
        <w:jc w:val="left"/>
        <w:rPr>
          <w:sz w:val="6"/>
          <w:szCs w:val="6"/>
        </w:rPr>
      </w:pPr>
    </w:p>
    <w:p w14:paraId="7ECBD18A" w14:textId="60CCEE99" w:rsidR="008D7C80" w:rsidRDefault="008308A3" w:rsidP="008D7C80">
      <w:pPr>
        <w:spacing w:after="0" w:line="240" w:lineRule="auto"/>
        <w:ind w:left="1479" w:hanging="10"/>
        <w:jc w:val="left"/>
        <w:rPr>
          <w:sz w:val="24"/>
        </w:rPr>
      </w:pPr>
      <w:r>
        <w:rPr>
          <w:sz w:val="24"/>
        </w:rPr>
        <w:t>"Mortgage Buster" Special Pledge ($100 X 40 stewards = $4,000)</w:t>
      </w:r>
    </w:p>
    <w:p w14:paraId="2F137AF3" w14:textId="3F920B6B" w:rsidR="00CE7A65" w:rsidRDefault="00CE7A65" w:rsidP="008D7C80">
      <w:pPr>
        <w:spacing w:after="0" w:line="240" w:lineRule="auto"/>
        <w:ind w:left="1479" w:hanging="10"/>
        <w:jc w:val="left"/>
        <w:rPr>
          <w:sz w:val="24"/>
        </w:rPr>
      </w:pPr>
    </w:p>
    <w:p w14:paraId="044E2ABD" w14:textId="08A253CD" w:rsidR="00E16581" w:rsidRPr="00DA7ADA" w:rsidRDefault="008308A3" w:rsidP="00DA7ADA">
      <w:pPr>
        <w:spacing w:after="0" w:line="240" w:lineRule="auto"/>
        <w:jc w:val="left"/>
      </w:pPr>
      <w:r w:rsidRPr="00DA7ADA">
        <w:rPr>
          <w:noProof/>
          <w:sz w:val="22"/>
        </w:rPr>
        <mc:AlternateContent>
          <mc:Choice Requires="wpg">
            <w:drawing>
              <wp:inline distT="0" distB="0" distL="0" distR="0" wp14:anchorId="2DF94D36" wp14:editId="5013D972">
                <wp:extent cx="5724145" cy="12199"/>
                <wp:effectExtent l="0" t="0" r="0" b="0"/>
                <wp:docPr id="6414" name="Group 6414"/>
                <wp:cNvGraphicFramePr/>
                <a:graphic xmlns:a="http://schemas.openxmlformats.org/drawingml/2006/main">
                  <a:graphicData uri="http://schemas.microsoft.com/office/word/2010/wordprocessingGroup">
                    <wpg:wgp>
                      <wpg:cNvGrpSpPr/>
                      <wpg:grpSpPr>
                        <a:xfrm>
                          <a:off x="0" y="0"/>
                          <a:ext cx="5724145" cy="12199"/>
                          <a:chOff x="0" y="0"/>
                          <a:chExt cx="5724145" cy="12199"/>
                        </a:xfrm>
                      </wpg:grpSpPr>
                      <wps:wsp>
                        <wps:cNvPr id="6413" name="Shape 6413"/>
                        <wps:cNvSpPr/>
                        <wps:spPr>
                          <a:xfrm>
                            <a:off x="0" y="0"/>
                            <a:ext cx="5724145" cy="12199"/>
                          </a:xfrm>
                          <a:custGeom>
                            <a:avLst/>
                            <a:gdLst/>
                            <a:ahLst/>
                            <a:cxnLst/>
                            <a:rect l="0" t="0" r="0" b="0"/>
                            <a:pathLst>
                              <a:path w="5724145" h="12199">
                                <a:moveTo>
                                  <a:pt x="0" y="6100"/>
                                </a:moveTo>
                                <a:lnTo>
                                  <a:pt x="5724145" y="6100"/>
                                </a:lnTo>
                              </a:path>
                            </a:pathLst>
                          </a:custGeom>
                          <a:ln w="1219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D91EF8D" id="Group 6414" o:spid="_x0000_s1026" style="width:450.7pt;height:.95pt;mso-position-horizontal-relative:char;mso-position-vertical-relative:line" coordsize="5724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">
                <v:shape id="Shape 6413" o:spid="_x0000_s1027" style="position:absolute;width:57241;height:121;visibility:visible;mso-wrap-style:square;v-text-anchor:top" coordsize="5724145,12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" path="m,6100r5724145,e" filled="f" strokeweight=".33886mm">
                  <v:stroke miterlimit="1" joinstyle="miter"/>
                  <v:path arrowok="t" textboxrect="0,0,5724145,12199"/>
                </v:shape>
                <w10:anchorlock/>
              </v:group>
            </w:pict>
          </mc:Fallback>
        </mc:AlternateContent>
      </w:r>
    </w:p>
    <w:p w14:paraId="45CA4B0F" w14:textId="1CD4DC27" w:rsidR="00E16581" w:rsidRDefault="008308A3" w:rsidP="00DA7ADA">
      <w:pPr>
        <w:spacing w:after="0" w:line="240" w:lineRule="auto"/>
        <w:ind w:left="-5" w:hanging="10"/>
        <w:jc w:val="left"/>
        <w:rPr>
          <w:sz w:val="22"/>
        </w:rPr>
      </w:pPr>
      <w:r w:rsidRPr="00DA7ADA">
        <w:rPr>
          <w:sz w:val="22"/>
        </w:rPr>
        <w:t>Name</w:t>
      </w:r>
    </w:p>
    <w:p w14:paraId="51CE5A3C" w14:textId="77777777" w:rsidR="00DA7ADA" w:rsidRDefault="00DA7ADA" w:rsidP="00DA7ADA">
      <w:pPr>
        <w:spacing w:after="0" w:line="240" w:lineRule="auto"/>
        <w:ind w:left="-5" w:hanging="10"/>
        <w:jc w:val="left"/>
      </w:pPr>
    </w:p>
    <w:tbl>
      <w:tblPr>
        <w:tblStyle w:val="TableGrid"/>
        <w:tblW w:w="9091" w:type="dxa"/>
        <w:tblInd w:w="-10" w:type="dxa"/>
        <w:tblCellMar>
          <w:top w:w="23" w:type="dxa"/>
          <w:right w:w="115" w:type="dxa"/>
        </w:tblCellMar>
        <w:tblLook w:val="04A0" w:firstRow="1" w:lastRow="0" w:firstColumn="1" w:lastColumn="0" w:noHBand="0" w:noVBand="1"/>
      </w:tblPr>
      <w:tblGrid>
        <w:gridCol w:w="4233"/>
        <w:gridCol w:w="3600"/>
        <w:gridCol w:w="1258"/>
      </w:tblGrid>
      <w:tr w:rsidR="00E16581" w14:paraId="5DE017A9" w14:textId="77777777">
        <w:trPr>
          <w:trHeight w:val="490"/>
        </w:trPr>
        <w:tc>
          <w:tcPr>
            <w:tcW w:w="4234" w:type="dxa"/>
            <w:tcBorders>
              <w:top w:val="single" w:sz="2" w:space="0" w:color="000000"/>
              <w:left w:val="nil"/>
              <w:bottom w:val="single" w:sz="2" w:space="0" w:color="000000"/>
              <w:right w:val="nil"/>
            </w:tcBorders>
          </w:tcPr>
          <w:p w14:paraId="2AAEC69D" w14:textId="4CF24914" w:rsidR="00DA7ADA" w:rsidRDefault="00DA7ADA" w:rsidP="00DA7ADA">
            <w:pPr>
              <w:spacing w:after="0" w:line="240" w:lineRule="auto"/>
              <w:ind w:left="10"/>
              <w:jc w:val="left"/>
              <w:rPr>
                <w:sz w:val="22"/>
              </w:rPr>
            </w:pPr>
            <w:r>
              <w:rPr>
                <w:sz w:val="22"/>
              </w:rPr>
              <w:t>Address</w:t>
            </w:r>
          </w:p>
          <w:p w14:paraId="7CAE5357" w14:textId="05EA7230" w:rsidR="00E16581" w:rsidRDefault="00E16581" w:rsidP="00DA7ADA">
            <w:pPr>
              <w:spacing w:after="0" w:line="240" w:lineRule="auto"/>
              <w:ind w:left="10"/>
              <w:jc w:val="left"/>
            </w:pPr>
          </w:p>
        </w:tc>
        <w:tc>
          <w:tcPr>
            <w:tcW w:w="3600" w:type="dxa"/>
            <w:tcBorders>
              <w:top w:val="single" w:sz="2" w:space="0" w:color="000000"/>
              <w:left w:val="nil"/>
              <w:bottom w:val="single" w:sz="2" w:space="0" w:color="000000"/>
              <w:right w:val="nil"/>
            </w:tcBorders>
          </w:tcPr>
          <w:p w14:paraId="46C02917" w14:textId="77777777" w:rsidR="00E16581" w:rsidRDefault="00E16581" w:rsidP="00DA7ADA">
            <w:pPr>
              <w:spacing w:after="0" w:line="240" w:lineRule="auto"/>
              <w:jc w:val="left"/>
            </w:pPr>
          </w:p>
        </w:tc>
        <w:tc>
          <w:tcPr>
            <w:tcW w:w="1258" w:type="dxa"/>
            <w:tcBorders>
              <w:top w:val="single" w:sz="2" w:space="0" w:color="000000"/>
              <w:left w:val="nil"/>
              <w:bottom w:val="single" w:sz="2" w:space="0" w:color="000000"/>
              <w:right w:val="nil"/>
            </w:tcBorders>
          </w:tcPr>
          <w:p w14:paraId="54F53431" w14:textId="77777777" w:rsidR="00E16581" w:rsidRDefault="00E16581" w:rsidP="00DA7ADA">
            <w:pPr>
              <w:spacing w:after="0" w:line="240" w:lineRule="auto"/>
              <w:jc w:val="left"/>
            </w:pPr>
          </w:p>
        </w:tc>
      </w:tr>
      <w:tr w:rsidR="00E16581" w14:paraId="0671ACA1" w14:textId="77777777">
        <w:trPr>
          <w:trHeight w:val="500"/>
        </w:trPr>
        <w:tc>
          <w:tcPr>
            <w:tcW w:w="4234" w:type="dxa"/>
            <w:tcBorders>
              <w:top w:val="single" w:sz="2" w:space="0" w:color="000000"/>
              <w:left w:val="nil"/>
              <w:bottom w:val="single" w:sz="2" w:space="0" w:color="000000"/>
              <w:right w:val="nil"/>
            </w:tcBorders>
          </w:tcPr>
          <w:p w14:paraId="78F8A2C1" w14:textId="77777777" w:rsidR="00E16581" w:rsidRDefault="008308A3" w:rsidP="00DA7ADA">
            <w:pPr>
              <w:spacing w:after="0" w:line="240" w:lineRule="auto"/>
              <w:ind w:left="10"/>
              <w:jc w:val="left"/>
            </w:pPr>
            <w:r>
              <w:rPr>
                <w:sz w:val="22"/>
              </w:rPr>
              <w:t>City</w:t>
            </w:r>
          </w:p>
        </w:tc>
        <w:tc>
          <w:tcPr>
            <w:tcW w:w="3600" w:type="dxa"/>
            <w:tcBorders>
              <w:top w:val="single" w:sz="2" w:space="0" w:color="000000"/>
              <w:left w:val="nil"/>
              <w:bottom w:val="single" w:sz="2" w:space="0" w:color="000000"/>
              <w:right w:val="nil"/>
            </w:tcBorders>
          </w:tcPr>
          <w:p w14:paraId="7588C9AF" w14:textId="77777777" w:rsidR="00E16581" w:rsidRDefault="008308A3" w:rsidP="00DA7ADA">
            <w:pPr>
              <w:spacing w:after="0" w:line="240" w:lineRule="auto"/>
              <w:jc w:val="left"/>
            </w:pPr>
            <w:r>
              <w:rPr>
                <w:sz w:val="22"/>
              </w:rPr>
              <w:t>State</w:t>
            </w:r>
          </w:p>
        </w:tc>
        <w:tc>
          <w:tcPr>
            <w:tcW w:w="1258" w:type="dxa"/>
            <w:tcBorders>
              <w:top w:val="single" w:sz="2" w:space="0" w:color="000000"/>
              <w:left w:val="nil"/>
              <w:bottom w:val="single" w:sz="2" w:space="0" w:color="000000"/>
              <w:right w:val="nil"/>
            </w:tcBorders>
          </w:tcPr>
          <w:p w14:paraId="61E77541" w14:textId="77777777" w:rsidR="00E16581" w:rsidRDefault="008308A3" w:rsidP="00DA7ADA">
            <w:pPr>
              <w:spacing w:after="0" w:line="240" w:lineRule="auto"/>
              <w:jc w:val="left"/>
              <w:rPr>
                <w:sz w:val="22"/>
              </w:rPr>
            </w:pPr>
            <w:r>
              <w:rPr>
                <w:sz w:val="22"/>
              </w:rPr>
              <w:t>Zip</w:t>
            </w:r>
          </w:p>
          <w:p w14:paraId="1BAE3D48" w14:textId="5FB5F0E5" w:rsidR="00A0083B" w:rsidRDefault="00A0083B" w:rsidP="00A0083B">
            <w:pPr>
              <w:spacing w:after="0" w:line="240" w:lineRule="auto"/>
              <w:jc w:val="left"/>
            </w:pPr>
          </w:p>
        </w:tc>
      </w:tr>
      <w:tr w:rsidR="00A0083B" w:rsidRPr="00A0083B" w14:paraId="65942558" w14:textId="77777777" w:rsidTr="008D1398">
        <w:trPr>
          <w:trHeight w:val="550"/>
        </w:trPr>
        <w:tc>
          <w:tcPr>
            <w:tcW w:w="4234" w:type="dxa"/>
            <w:tcBorders>
              <w:top w:val="single" w:sz="2" w:space="0" w:color="000000"/>
              <w:left w:val="nil"/>
              <w:bottom w:val="single" w:sz="2" w:space="0" w:color="000000"/>
              <w:right w:val="nil"/>
            </w:tcBorders>
          </w:tcPr>
          <w:p w14:paraId="097FBBF7" w14:textId="65C10F35" w:rsidR="00A0083B" w:rsidRPr="00A0083B" w:rsidRDefault="00E526AC" w:rsidP="00DA7ADA">
            <w:pPr>
              <w:spacing w:after="0" w:line="240" w:lineRule="auto"/>
              <w:ind w:left="10"/>
              <w:jc w:val="left"/>
              <w:rPr>
                <w:sz w:val="10"/>
                <w:szCs w:val="10"/>
              </w:rPr>
            </w:pPr>
            <w:r>
              <w:rPr>
                <w:sz w:val="22"/>
              </w:rPr>
              <w:t>Telephone (Area Code and Number)</w:t>
            </w:r>
          </w:p>
        </w:tc>
        <w:tc>
          <w:tcPr>
            <w:tcW w:w="3600" w:type="dxa"/>
            <w:tcBorders>
              <w:top w:val="single" w:sz="2" w:space="0" w:color="000000"/>
              <w:left w:val="nil"/>
              <w:bottom w:val="single" w:sz="2" w:space="0" w:color="000000"/>
              <w:right w:val="nil"/>
            </w:tcBorders>
          </w:tcPr>
          <w:p w14:paraId="045AA4F0" w14:textId="490A50D8" w:rsidR="00A0083B" w:rsidRPr="00A0083B" w:rsidRDefault="00E526AC" w:rsidP="00DA7ADA">
            <w:pPr>
              <w:spacing w:after="0" w:line="240" w:lineRule="auto"/>
              <w:jc w:val="left"/>
              <w:rPr>
                <w:sz w:val="10"/>
                <w:szCs w:val="10"/>
              </w:rPr>
            </w:pPr>
            <w:r>
              <w:rPr>
                <w:sz w:val="10"/>
                <w:szCs w:val="10"/>
              </w:rPr>
              <w:t xml:space="preserve">                                                        </w:t>
            </w:r>
            <w:r>
              <w:rPr>
                <w:sz w:val="22"/>
              </w:rPr>
              <w:t>E-mail Address</w:t>
            </w:r>
          </w:p>
        </w:tc>
        <w:tc>
          <w:tcPr>
            <w:tcW w:w="1258" w:type="dxa"/>
            <w:tcBorders>
              <w:top w:val="single" w:sz="2" w:space="0" w:color="000000"/>
              <w:left w:val="nil"/>
              <w:bottom w:val="single" w:sz="2" w:space="0" w:color="000000"/>
              <w:right w:val="nil"/>
            </w:tcBorders>
          </w:tcPr>
          <w:p w14:paraId="24763320" w14:textId="77777777" w:rsidR="00A0083B" w:rsidRPr="00A0083B" w:rsidRDefault="00A0083B" w:rsidP="00DA7ADA">
            <w:pPr>
              <w:spacing w:after="0" w:line="240" w:lineRule="auto"/>
              <w:jc w:val="left"/>
              <w:rPr>
                <w:sz w:val="10"/>
                <w:szCs w:val="10"/>
              </w:rPr>
            </w:pPr>
          </w:p>
        </w:tc>
      </w:tr>
    </w:tbl>
    <w:p w14:paraId="51F85C2D" w14:textId="20780CE1" w:rsidR="00E16581" w:rsidRDefault="00501747" w:rsidP="00FA59D4">
      <w:pPr>
        <w:tabs>
          <w:tab w:val="center" w:pos="6346"/>
        </w:tabs>
        <w:spacing w:after="0" w:line="240" w:lineRule="auto"/>
        <w:ind w:left="-15"/>
        <w:jc w:val="left"/>
      </w:pPr>
      <w:r>
        <w:t xml:space="preserve">                                                                  </w:t>
      </w:r>
      <w:r w:rsidR="00786806">
        <w:t xml:space="preserve">Date </w:t>
      </w:r>
    </w:p>
    <w:sectPr w:rsidR="00E16581" w:rsidSect="00DA7ADA">
      <w:type w:val="continuous"/>
      <w:pgSz w:w="12240" w:h="15840"/>
      <w:pgMar w:top="547" w:right="936" w:bottom="288"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581"/>
    <w:rsid w:val="00021BAC"/>
    <w:rsid w:val="00034F6E"/>
    <w:rsid w:val="000359DC"/>
    <w:rsid w:val="00061E40"/>
    <w:rsid w:val="000A1434"/>
    <w:rsid w:val="000B2EEB"/>
    <w:rsid w:val="000F16E1"/>
    <w:rsid w:val="00101B2F"/>
    <w:rsid w:val="001427A6"/>
    <w:rsid w:val="00154A39"/>
    <w:rsid w:val="001859F6"/>
    <w:rsid w:val="001E5D90"/>
    <w:rsid w:val="00234B58"/>
    <w:rsid w:val="0024399C"/>
    <w:rsid w:val="00303403"/>
    <w:rsid w:val="00373864"/>
    <w:rsid w:val="003A622A"/>
    <w:rsid w:val="003C7977"/>
    <w:rsid w:val="00462A9B"/>
    <w:rsid w:val="004A63EF"/>
    <w:rsid w:val="004D6759"/>
    <w:rsid w:val="00501747"/>
    <w:rsid w:val="00562EED"/>
    <w:rsid w:val="005A71E8"/>
    <w:rsid w:val="005B1952"/>
    <w:rsid w:val="005E27E9"/>
    <w:rsid w:val="00640971"/>
    <w:rsid w:val="00664CEB"/>
    <w:rsid w:val="00673855"/>
    <w:rsid w:val="00694411"/>
    <w:rsid w:val="006A6315"/>
    <w:rsid w:val="00723ADF"/>
    <w:rsid w:val="00727C98"/>
    <w:rsid w:val="00753FE2"/>
    <w:rsid w:val="00786806"/>
    <w:rsid w:val="007F316F"/>
    <w:rsid w:val="00825954"/>
    <w:rsid w:val="008308A3"/>
    <w:rsid w:val="00832973"/>
    <w:rsid w:val="00836CF5"/>
    <w:rsid w:val="008D1398"/>
    <w:rsid w:val="008D59B4"/>
    <w:rsid w:val="008D7C80"/>
    <w:rsid w:val="008F436C"/>
    <w:rsid w:val="009037CA"/>
    <w:rsid w:val="009417B3"/>
    <w:rsid w:val="009B0D69"/>
    <w:rsid w:val="009C0FB1"/>
    <w:rsid w:val="009D3719"/>
    <w:rsid w:val="00A0083B"/>
    <w:rsid w:val="00A07441"/>
    <w:rsid w:val="00A10160"/>
    <w:rsid w:val="00A1340B"/>
    <w:rsid w:val="00AE4B73"/>
    <w:rsid w:val="00AF59BC"/>
    <w:rsid w:val="00AF5D06"/>
    <w:rsid w:val="00B543A4"/>
    <w:rsid w:val="00B72838"/>
    <w:rsid w:val="00B77515"/>
    <w:rsid w:val="00BC1A75"/>
    <w:rsid w:val="00BD022C"/>
    <w:rsid w:val="00BE21BD"/>
    <w:rsid w:val="00C045DB"/>
    <w:rsid w:val="00CB4C18"/>
    <w:rsid w:val="00CE2DC2"/>
    <w:rsid w:val="00CE7A65"/>
    <w:rsid w:val="00D0374C"/>
    <w:rsid w:val="00D134C9"/>
    <w:rsid w:val="00D332D5"/>
    <w:rsid w:val="00D335C8"/>
    <w:rsid w:val="00D92AF6"/>
    <w:rsid w:val="00DA7ADA"/>
    <w:rsid w:val="00DF4FEA"/>
    <w:rsid w:val="00E16581"/>
    <w:rsid w:val="00E346C6"/>
    <w:rsid w:val="00E526AC"/>
    <w:rsid w:val="00E774AE"/>
    <w:rsid w:val="00EA4166"/>
    <w:rsid w:val="00EC1A39"/>
    <w:rsid w:val="00F70C60"/>
    <w:rsid w:val="00F76EF6"/>
    <w:rsid w:val="00FA59D4"/>
    <w:rsid w:val="00FC007B"/>
    <w:rsid w:val="00FC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1E8E"/>
  <w15:docId w15:val="{A6AAD047-1337-48C8-90D5-F7346D342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subject/>
  <dc:creator>Georgia Nicolaou</dc:creator>
  <cp:keywords/>
  <cp:lastModifiedBy>Robin Tzivanis</cp:lastModifiedBy>
  <cp:revision>2</cp:revision>
  <cp:lastPrinted>2022-09-19T18:14:00Z</cp:lastPrinted>
  <dcterms:created xsi:type="dcterms:W3CDTF">2023-05-31T15:59:00Z</dcterms:created>
  <dcterms:modified xsi:type="dcterms:W3CDTF">2023-05-31T15:59:00Z</dcterms:modified>
</cp:coreProperties>
</file>